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ศูนย์อำนวยการสร้างอาวุธ ศูนย์การอุตสาหกรรมป้องกันประเทศและพลังงานทหาร สดุดีกำลังพลที่เสียชีวิต และที่ได้รับบาดเจ็บจากสถานการณ์ ชายแดนไทย – กัมพูชา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        พลโท รณรงค์ โรจนเสน ผู้บัญชาการศูนย์อำนวยการสร้างอาวุธ ศูนย์การอุตสาหกรรมป้องกันประเทศและพลังงานทหาร (ศอว.ศอพท.) เป็นประธาน นำข้าราชการ กำลังพล และลูกจ้าง ในสังกัด ศูนย์อำนวยการสร้างอาวุธ ศูนย์การอุตสาหกรรมป้องกันประเทศและพลังงานทหาร เข้าร่วม พิธีสงฆ์อุทิศกุศล และ สดุดีวีรชน ให้แก่กำลังพลที่เสียชีวิต และได้รับบาดเจ็บจากสถานการณ์กรณีพิพาทชายแดน ไทย – กัมพูชา ณ ห้องอุดมรังสรรค์ อาคารพาสนยงภิญโญ (พาส-สะ-นะ-ยง-พิน-โย) ภานใน ค่ายจิรวิชิตสงคราม ต.เขาสามยอด อ.เมือง จ.ลพบุรี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ab/>
        <w:t xml:space="preserve">ทั้งนี้ จากเหตุการณ์ปะทะ ในกรณีพิพาทระหว่างไทย และกัมพูชา ทำให้มีกำลังพลเสียชีวิต จากเหตุการณ์ดังกล่าว จำนวน 17 นาย และได้รับบาดเจ็บ จนต้องพักรักษาตัว ในโรงพยาบาล จำนวน 14 นาย ซึ่งในจำนวนนี้ มีบางนายต้องสูญเสียอวัยวะ </w:t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  </w:t>
        <w:tab/>
        <w:t xml:space="preserve">สำหรับพิธีการสดุดี ในครั้งนี้... จัดขึ้น เพื่อเป็นการระลึกถึง เหล่าวีรชนนักรบกล้าของกองทัพไทย ซึ่งเป็นผู้ที่ทุ่มเท ทั้งกำลังกายและกำลังใจ ด้วยความกล้าหาญ ในการรักษาอธิปไตยของชาติ อย่างสุดความสามารถ โดยร่วมกันยืนสงบนิ่งไว้อาลัยให้แก่กำลังพลผู้เสียชีวิต และร่วมกันขับร้องบทเพลง ความฝันอันสูงสุด ยกย่อง สรรเสริญ และรำลึกถึง ความกล้าหาญ และเกียรติศักดิ์อันสูงส่ง ที่ได้เสียสละ เลือดเนื้อและชีวิต เพื่อมิให้ผู้ใดมารุกล้ำอธิปไตยของชาติไทย ซึ่งวีรกรรมของเหล่าวีรชนนี้ สมควรได้รับการให้คงอยู่ตลอดไป 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  </w:t>
        <w:tab/>
        <w:t xml:space="preserve">โอกาสเดียวกัน ผู้บัญชาการศูนย์อำนวยการสร้างอาวุธ ฯ ยังได้นำกำลังพลของหน่วย เยี่ยมบำรุงขวัญกำลังพลที่ได้รับบาดเจ็บ จากสถานการณ์ ชายแดนไทย – กัมพูชา ผ่านระบบออนไลน์ VDO Call ไปยังโรงพยาบาลพระมงกุฎเกล้า จำนวน 2 นาย ประกอบด้วย จ.ส.อ.วุฒิพันธ์ สุวรรณโค กองพันทหารราบที่ 3 กรมทหารราบที่ 16 นักรบภูมะเขือ ซึ่งโดนสะเก็ดระเบิดได้รับบาดเจ็บกระดูกขาซ้ายแตก และ ส.อ.ธีรพล เพียขันที สังกัดทหารพรานจู่โจมที่ 2610 ได้รับบาดเจ็บจากการ เหยียบทุ่นระเบิด ขณะออกลาดตระเวนในพื้นที่ปราสาทตาเมือนธม อ.พนมดงรัก จ.สุรินทร์ ส่งผลให้ต้องสูญเสียขาข้างซ้าย โดยระหว่าง VDO Call ผู้ร่วมพิธีได้ร่วมพร้อมโบกธงชาติไทย เพื่อให้กำลังใจ แก่กำลังพลที่ได้รับบาดเจ็บ ทั้ง 2 นาย ด้วย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